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351F2A1D" w:rsidR="00BB5646" w:rsidRPr="00472015" w:rsidRDefault="007A36D6" w:rsidP="005609EB">
      <w:pPr>
        <w:ind w:left="2438"/>
        <w:rPr>
          <w:rFonts w:ascii="Franklin Gothic Medium Cond" w:hAnsi="Franklin Gothic Medium Cond"/>
          <w:b/>
          <w:bCs/>
          <w:color w:val="E32329" w:themeColor="background2"/>
          <w:sz w:val="72"/>
          <w:szCs w:val="72"/>
          <w:lang w:val="en-US"/>
        </w:rPr>
      </w:pPr>
      <w:r w:rsidRPr="00472015">
        <w:rPr>
          <w:rFonts w:ascii="Franklin Gothic Medium Cond" w:hAnsi="Franklin Gothic Medium Cond"/>
          <w:b/>
          <w:bCs/>
          <w:color w:val="E32329" w:themeColor="background2"/>
          <w:sz w:val="72"/>
          <w:szCs w:val="72"/>
          <w:lang w:val="en-US"/>
        </w:rPr>
        <w:t>PRESS</w:t>
      </w:r>
      <w:r w:rsidR="00BB5646" w:rsidRPr="00472015">
        <w:rPr>
          <w:rFonts w:ascii="Franklin Gothic Medium Cond" w:hAnsi="Franklin Gothic Medium Cond"/>
          <w:b/>
          <w:bCs/>
          <w:color w:val="E32329" w:themeColor="background2"/>
          <w:sz w:val="72"/>
          <w:szCs w:val="72"/>
          <w:lang w:val="en-US"/>
        </w:rPr>
        <w:t xml:space="preserve"> </w:t>
      </w:r>
    </w:p>
    <w:p w14:paraId="598918C0" w14:textId="430C6FC4" w:rsidR="00BB5646" w:rsidRPr="00472015" w:rsidRDefault="007A36D6" w:rsidP="005609EB">
      <w:pPr>
        <w:ind w:left="2438"/>
        <w:rPr>
          <w:rFonts w:ascii="Franklin Gothic Medium Cond" w:hAnsi="Franklin Gothic Medium Cond"/>
          <w:b/>
          <w:bCs/>
          <w:color w:val="E32329" w:themeColor="background2"/>
          <w:sz w:val="72"/>
          <w:szCs w:val="72"/>
          <w:lang w:val="en-US"/>
        </w:rPr>
      </w:pPr>
      <w:r w:rsidRPr="00472015">
        <w:rPr>
          <w:rFonts w:ascii="Franklin Gothic Medium Cond" w:hAnsi="Franklin Gothic Medium Cond"/>
          <w:b/>
          <w:bCs/>
          <w:color w:val="E32329" w:themeColor="background2"/>
          <w:sz w:val="72"/>
          <w:szCs w:val="72"/>
          <w:lang w:val="en-US"/>
        </w:rPr>
        <w:t>RELEASE</w:t>
      </w:r>
    </w:p>
    <w:p w14:paraId="7B8754BD" w14:textId="1EC606C0" w:rsidR="00232A2F" w:rsidRPr="00C50BF1" w:rsidRDefault="00831A4A" w:rsidP="000C569A">
      <w:pPr>
        <w:spacing w:line="276" w:lineRule="auto"/>
        <w:ind w:left="2438"/>
        <w:rPr>
          <w:rFonts w:ascii="Franklin Gothic Medium Cond" w:hAnsi="Franklin Gothic Medium Cond"/>
          <w:color w:val="E32329" w:themeColor="background2"/>
          <w:sz w:val="20"/>
          <w:szCs w:val="20"/>
          <w:lang w:val="en-US"/>
        </w:rPr>
      </w:pPr>
      <w:r>
        <w:rPr>
          <w:rFonts w:ascii="Franklin Gothic Medium Cond" w:hAnsi="Franklin Gothic Medium Cond"/>
          <w:color w:val="E32329" w:themeColor="background2"/>
          <w:sz w:val="20"/>
          <w:szCs w:val="20"/>
          <w:lang w:val="en-US"/>
        </w:rPr>
        <w:t>JUNE</w:t>
      </w:r>
      <w:r w:rsidR="001A3535" w:rsidRPr="00C50BF1">
        <w:rPr>
          <w:rFonts w:ascii="Franklin Gothic Medium Cond" w:hAnsi="Franklin Gothic Medium Cond"/>
          <w:color w:val="E32329" w:themeColor="background2"/>
          <w:sz w:val="20"/>
          <w:szCs w:val="20"/>
          <w:lang w:val="en-US"/>
        </w:rPr>
        <w:t xml:space="preserve"> </w:t>
      </w:r>
      <w:r w:rsidR="00C15F2D" w:rsidRPr="00C50BF1">
        <w:rPr>
          <w:rFonts w:ascii="Franklin Gothic Medium Cond" w:hAnsi="Franklin Gothic Medium Cond"/>
          <w:color w:val="E32329" w:themeColor="background2"/>
          <w:sz w:val="20"/>
          <w:szCs w:val="20"/>
          <w:lang w:val="en-US"/>
        </w:rPr>
        <w:t xml:space="preserve"> 20</w:t>
      </w:r>
      <w:r w:rsidR="006858A5" w:rsidRPr="00C50BF1">
        <w:rPr>
          <w:rFonts w:ascii="Franklin Gothic Medium Cond" w:hAnsi="Franklin Gothic Medium Cond"/>
          <w:color w:val="E32329" w:themeColor="background2"/>
          <w:sz w:val="20"/>
          <w:szCs w:val="20"/>
          <w:lang w:val="en-US"/>
        </w:rPr>
        <w:t>2</w:t>
      </w:r>
      <w:r w:rsidR="002B1E49" w:rsidRPr="00C50BF1">
        <w:rPr>
          <w:rFonts w:ascii="Franklin Gothic Medium Cond" w:hAnsi="Franklin Gothic Medium Cond"/>
          <w:color w:val="E32329" w:themeColor="background2"/>
          <w:sz w:val="20"/>
          <w:szCs w:val="20"/>
          <w:lang w:val="en-US"/>
        </w:rPr>
        <w:t>1</w:t>
      </w:r>
    </w:p>
    <w:p w14:paraId="11CAD272" w14:textId="77777777" w:rsidR="00BB5646" w:rsidRPr="00C50BF1" w:rsidRDefault="00BB5646" w:rsidP="000C569A">
      <w:pPr>
        <w:spacing w:line="276" w:lineRule="auto"/>
        <w:ind w:left="2438"/>
        <w:rPr>
          <w:rFonts w:ascii="DINCond-Bold" w:hAnsi="DINCond-Bold"/>
          <w:sz w:val="19"/>
          <w:szCs w:val="19"/>
          <w:lang w:val="en-US"/>
        </w:rPr>
      </w:pPr>
    </w:p>
    <w:p w14:paraId="70F5547A" w14:textId="1447867F" w:rsidR="008F19BA" w:rsidRPr="00C50BF1" w:rsidRDefault="008F19BA" w:rsidP="000C569A">
      <w:pPr>
        <w:spacing w:line="276" w:lineRule="auto"/>
        <w:ind w:left="2438"/>
        <w:rPr>
          <w:rFonts w:ascii="Franklin Gothic Medium Cond" w:hAnsi="Franklin Gothic Medium Cond"/>
          <w:b/>
          <w:bCs/>
          <w:caps/>
          <w:sz w:val="52"/>
          <w:szCs w:val="52"/>
          <w:lang w:val="en-US"/>
        </w:rPr>
      </w:pPr>
    </w:p>
    <w:p w14:paraId="16FF748E" w14:textId="77777777" w:rsidR="00877469" w:rsidRPr="00C50BF1" w:rsidRDefault="00877469" w:rsidP="000C569A">
      <w:pPr>
        <w:spacing w:line="276" w:lineRule="auto"/>
        <w:ind w:left="2438"/>
        <w:rPr>
          <w:rFonts w:ascii="Franklin Gothic Medium Cond" w:hAnsi="Franklin Gothic Medium Cond"/>
          <w:b/>
          <w:bCs/>
          <w:caps/>
          <w:sz w:val="52"/>
          <w:szCs w:val="52"/>
          <w:lang w:val="en-US"/>
        </w:rPr>
      </w:pPr>
    </w:p>
    <w:p w14:paraId="6A8370D9" w14:textId="01ECFC8E" w:rsidR="001376A2" w:rsidRPr="00BB1B59" w:rsidRDefault="00BB1B59" w:rsidP="00623E8B">
      <w:pPr>
        <w:spacing w:after="240" w:line="276" w:lineRule="auto"/>
        <w:ind w:left="2410"/>
        <w:rPr>
          <w:rFonts w:ascii="Franklin Gothic Medium Cond" w:hAnsi="Franklin Gothic Medium Cond"/>
          <w:b/>
          <w:caps/>
          <w:sz w:val="52"/>
          <w:lang w:val="en-US"/>
        </w:rPr>
      </w:pPr>
      <w:r w:rsidRPr="00BB1B59">
        <w:rPr>
          <w:rFonts w:ascii="Franklin Gothic Medium Cond" w:hAnsi="Franklin Gothic Medium Cond"/>
          <w:b/>
          <w:caps/>
          <w:sz w:val="52"/>
          <w:lang w:val="en-US"/>
        </w:rPr>
        <w:t>INDUSTR</w:t>
      </w:r>
      <w:r w:rsidR="00C50BF1">
        <w:rPr>
          <w:rFonts w:ascii="Franklin Gothic Medium Cond" w:hAnsi="Franklin Gothic Medium Cond"/>
          <w:b/>
          <w:caps/>
          <w:sz w:val="52"/>
          <w:lang w:val="en-US"/>
        </w:rPr>
        <w:t>IA</w:t>
      </w:r>
      <w:r w:rsidRPr="00BB1B59">
        <w:rPr>
          <w:rFonts w:ascii="Franklin Gothic Medium Cond" w:hAnsi="Franklin Gothic Medium Cond"/>
          <w:b/>
          <w:caps/>
          <w:sz w:val="52"/>
          <w:lang w:val="en-US"/>
        </w:rPr>
        <w:t xml:space="preserve">L </w:t>
      </w:r>
      <w:r w:rsidR="001376A2" w:rsidRPr="00BB1B59">
        <w:rPr>
          <w:rFonts w:ascii="Franklin Gothic Medium Cond" w:hAnsi="Franklin Gothic Medium Cond"/>
          <w:b/>
          <w:caps/>
          <w:sz w:val="52"/>
          <w:lang w:val="en-US"/>
        </w:rPr>
        <w:t xml:space="preserve">TOURISM: </w:t>
      </w:r>
      <w:r w:rsidR="007A36D6">
        <w:rPr>
          <w:rFonts w:ascii="Franklin Gothic Medium Cond" w:hAnsi="Franklin Gothic Medium Cond"/>
          <w:b/>
          <w:caps/>
          <w:sz w:val="52"/>
          <w:lang w:val="en-US"/>
        </w:rPr>
        <w:t>TOUR</w:t>
      </w:r>
      <w:r w:rsidRPr="00BB1B59">
        <w:rPr>
          <w:rFonts w:ascii="Franklin Gothic Medium Cond" w:hAnsi="Franklin Gothic Medium Cond"/>
          <w:b/>
          <w:caps/>
          <w:sz w:val="52"/>
          <w:lang w:val="en-US"/>
        </w:rPr>
        <w:t xml:space="preserve"> THE</w:t>
      </w:r>
      <w:r w:rsidR="001376A2" w:rsidRPr="00BB1B59">
        <w:rPr>
          <w:rFonts w:ascii="Franklin Gothic Medium Cond" w:hAnsi="Franklin Gothic Medium Cond"/>
          <w:b/>
          <w:caps/>
          <w:sz w:val="52"/>
          <w:lang w:val="en-US"/>
        </w:rPr>
        <w:t xml:space="preserve"> renault trucks </w:t>
      </w:r>
      <w:r w:rsidRPr="00BB1B59">
        <w:rPr>
          <w:rFonts w:ascii="Franklin Gothic Medium Cond" w:hAnsi="Franklin Gothic Medium Cond"/>
          <w:b/>
          <w:caps/>
          <w:sz w:val="52"/>
          <w:lang w:val="en-US"/>
        </w:rPr>
        <w:t>FACTORY IN</w:t>
      </w:r>
      <w:r w:rsidR="001376A2" w:rsidRPr="00BB1B59">
        <w:rPr>
          <w:rFonts w:ascii="Franklin Gothic Medium Cond" w:hAnsi="Franklin Gothic Medium Cond"/>
          <w:b/>
          <w:caps/>
          <w:sz w:val="52"/>
          <w:lang w:val="en-US"/>
        </w:rPr>
        <w:t xml:space="preserve"> bourg-en-bresse … </w:t>
      </w:r>
      <w:r w:rsidRPr="00BB1B59">
        <w:rPr>
          <w:rFonts w:ascii="Franklin Gothic Medium Cond" w:hAnsi="Franklin Gothic Medium Cond"/>
          <w:b/>
          <w:caps/>
          <w:sz w:val="52"/>
          <w:lang w:val="en-US"/>
        </w:rPr>
        <w:t>FROM HOME</w:t>
      </w:r>
      <w:r w:rsidR="001376A2" w:rsidRPr="00BB1B59">
        <w:rPr>
          <w:rFonts w:ascii="Franklin Gothic Medium Cond" w:hAnsi="Franklin Gothic Medium Cond"/>
          <w:b/>
          <w:caps/>
          <w:sz w:val="52"/>
          <w:lang w:val="en-US"/>
        </w:rPr>
        <w:t>!</w:t>
      </w:r>
    </w:p>
    <w:p w14:paraId="09C8BD5D" w14:textId="042F8716" w:rsidR="000410FB" w:rsidRPr="00BB1B59" w:rsidRDefault="00BB1B59" w:rsidP="00623E8B">
      <w:pPr>
        <w:spacing w:after="240" w:line="276" w:lineRule="auto"/>
        <w:ind w:left="2410"/>
        <w:rPr>
          <w:rFonts w:ascii="Arial" w:hAnsi="Arial"/>
          <w:b/>
          <w:lang w:val="en-US"/>
        </w:rPr>
      </w:pPr>
      <w:r w:rsidRPr="00BB1B59">
        <w:rPr>
          <w:rFonts w:ascii="Arial" w:hAnsi="Arial"/>
          <w:b/>
          <w:lang w:val="en-US"/>
        </w:rPr>
        <w:t xml:space="preserve">Building on the legacy of more than a </w:t>
      </w:r>
      <w:r w:rsidRPr="00BB1B59">
        <w:rPr>
          <w:rFonts w:ascii="Arial" w:hAnsi="Arial"/>
          <w:b/>
          <w:iCs/>
          <w:lang w:val="en-US"/>
        </w:rPr>
        <w:t>century of</w:t>
      </w:r>
      <w:r w:rsidRPr="00BB1B59">
        <w:rPr>
          <w:rFonts w:ascii="Arial" w:hAnsi="Arial"/>
          <w:b/>
          <w:lang w:val="en-US"/>
        </w:rPr>
        <w:t xml:space="preserve"> truck know-how</w:t>
      </w:r>
      <w:r w:rsidR="00623E8B" w:rsidRPr="00BB1B59">
        <w:rPr>
          <w:rFonts w:ascii="Arial" w:hAnsi="Arial"/>
          <w:b/>
          <w:lang w:val="en-US"/>
        </w:rPr>
        <w:t xml:space="preserve">, </w:t>
      </w:r>
      <w:r w:rsidRPr="00BB1B59">
        <w:rPr>
          <w:rFonts w:ascii="Arial" w:hAnsi="Arial"/>
          <w:b/>
          <w:lang w:val="en-US"/>
        </w:rPr>
        <w:t>Renault Trucks is part of the French automotive heritage. The manufacturer has now decided to share what goes on behind the scenes in the making of trucks</w:t>
      </w:r>
      <w:r w:rsidR="00C50BF1" w:rsidRPr="00C50BF1">
        <w:rPr>
          <w:rFonts w:ascii="Arial" w:hAnsi="Arial"/>
          <w:b/>
          <w:lang w:val="en-US"/>
        </w:rPr>
        <w:t xml:space="preserve"> </w:t>
      </w:r>
      <w:r w:rsidR="00C50BF1" w:rsidRPr="00BB1B59">
        <w:rPr>
          <w:rFonts w:ascii="Arial" w:hAnsi="Arial"/>
          <w:b/>
          <w:lang w:val="en-US"/>
        </w:rPr>
        <w:t>with the general public</w:t>
      </w:r>
      <w:r w:rsidRPr="00BB1B59">
        <w:rPr>
          <w:rFonts w:ascii="Arial" w:hAnsi="Arial"/>
          <w:b/>
          <w:lang w:val="en-US"/>
        </w:rPr>
        <w:t>, and is offering a virtual guided tour of its assembly plant in Bourg-</w:t>
      </w:r>
      <w:proofErr w:type="spellStart"/>
      <w:r w:rsidRPr="00BB1B59">
        <w:rPr>
          <w:rFonts w:ascii="Arial" w:hAnsi="Arial"/>
          <w:b/>
          <w:lang w:val="en-US"/>
        </w:rPr>
        <w:t>en</w:t>
      </w:r>
      <w:proofErr w:type="spellEnd"/>
      <w:r w:rsidRPr="00BB1B59">
        <w:rPr>
          <w:rFonts w:ascii="Arial" w:hAnsi="Arial"/>
          <w:b/>
          <w:lang w:val="en-US"/>
        </w:rPr>
        <w:t>-</w:t>
      </w:r>
      <w:proofErr w:type="spellStart"/>
      <w:r w:rsidRPr="00BB1B59">
        <w:rPr>
          <w:rFonts w:ascii="Arial" w:hAnsi="Arial"/>
          <w:b/>
          <w:lang w:val="en-US"/>
        </w:rPr>
        <w:t>Bresse</w:t>
      </w:r>
      <w:proofErr w:type="spellEnd"/>
      <w:r w:rsidRPr="00BB1B59">
        <w:rPr>
          <w:rFonts w:ascii="Arial" w:hAnsi="Arial"/>
          <w:b/>
          <w:lang w:val="en-US"/>
        </w:rPr>
        <w:t xml:space="preserve"> on its corporate website.</w:t>
      </w:r>
      <w:r w:rsidR="00623E8B" w:rsidRPr="00BB1B59">
        <w:rPr>
          <w:rFonts w:ascii="Arial" w:hAnsi="Arial"/>
          <w:b/>
          <w:lang w:val="en-US"/>
        </w:rPr>
        <w:t xml:space="preserve"> </w:t>
      </w:r>
    </w:p>
    <w:p w14:paraId="0593124B" w14:textId="70650BA4" w:rsidR="0064305E" w:rsidRPr="00BB1B59" w:rsidRDefault="00BB1B59" w:rsidP="00B552AE">
      <w:pPr>
        <w:pStyle w:val="TEXTECOURANT"/>
        <w:spacing w:line="276" w:lineRule="auto"/>
        <w:rPr>
          <w:color w:val="auto"/>
          <w:sz w:val="24"/>
          <w:szCs w:val="24"/>
          <w:lang w:val="en-US"/>
        </w:rPr>
      </w:pPr>
      <w:r w:rsidRPr="00BB1B59">
        <w:rPr>
          <w:color w:val="auto"/>
          <w:sz w:val="24"/>
          <w:szCs w:val="24"/>
          <w:lang w:val="en-US"/>
        </w:rPr>
        <w:t xml:space="preserve">Since 1894, Renault Trucks has kept its headquarters and factories in France, where all its medium and heavy trucks are designed and built. The French manufacturer, which is the successor to </w:t>
      </w:r>
      <w:proofErr w:type="spellStart"/>
      <w:r w:rsidRPr="00BB1B59">
        <w:rPr>
          <w:color w:val="auto"/>
          <w:sz w:val="24"/>
          <w:szCs w:val="24"/>
          <w:lang w:val="en-US"/>
        </w:rPr>
        <w:t>Berliet</w:t>
      </w:r>
      <w:proofErr w:type="spellEnd"/>
      <w:r w:rsidRPr="00BB1B59">
        <w:rPr>
          <w:color w:val="auto"/>
          <w:sz w:val="24"/>
          <w:szCs w:val="24"/>
          <w:lang w:val="en-US"/>
        </w:rPr>
        <w:t>, has four production sites in France, located in Lyon, Blainville-sur-Orne, Limoges and Bourg-</w:t>
      </w:r>
      <w:proofErr w:type="spellStart"/>
      <w:r w:rsidRPr="00BB1B59">
        <w:rPr>
          <w:color w:val="auto"/>
          <w:sz w:val="24"/>
          <w:szCs w:val="24"/>
          <w:lang w:val="en-US"/>
        </w:rPr>
        <w:t>en</w:t>
      </w:r>
      <w:proofErr w:type="spellEnd"/>
      <w:r w:rsidRPr="00BB1B59">
        <w:rPr>
          <w:color w:val="auto"/>
          <w:sz w:val="24"/>
          <w:szCs w:val="24"/>
          <w:lang w:val="en-US"/>
        </w:rPr>
        <w:t>-</w:t>
      </w:r>
      <w:proofErr w:type="spellStart"/>
      <w:r w:rsidRPr="00BB1B59">
        <w:rPr>
          <w:color w:val="auto"/>
          <w:sz w:val="24"/>
          <w:szCs w:val="24"/>
          <w:lang w:val="en-US"/>
        </w:rPr>
        <w:t>Bresse</w:t>
      </w:r>
      <w:proofErr w:type="spellEnd"/>
      <w:r w:rsidR="0064305E" w:rsidRPr="00BB1B59">
        <w:rPr>
          <w:color w:val="auto"/>
          <w:sz w:val="24"/>
          <w:szCs w:val="24"/>
          <w:lang w:val="en-US"/>
        </w:rPr>
        <w:t>.</w:t>
      </w:r>
    </w:p>
    <w:p w14:paraId="63353D44" w14:textId="77777777" w:rsidR="0064305E" w:rsidRPr="00BB1B59" w:rsidRDefault="0064305E" w:rsidP="00B552AE">
      <w:pPr>
        <w:pStyle w:val="TEXTECOURANT"/>
        <w:spacing w:line="276" w:lineRule="auto"/>
        <w:rPr>
          <w:color w:val="auto"/>
          <w:sz w:val="24"/>
          <w:szCs w:val="24"/>
          <w:lang w:val="en-US"/>
        </w:rPr>
      </w:pPr>
    </w:p>
    <w:p w14:paraId="301FA58B" w14:textId="77777777" w:rsidR="00BB1B59" w:rsidRDefault="00BB1B59" w:rsidP="00880A6E">
      <w:pPr>
        <w:pStyle w:val="TEXTECOURANT"/>
        <w:spacing w:line="276" w:lineRule="auto"/>
        <w:rPr>
          <w:color w:val="auto"/>
          <w:sz w:val="24"/>
          <w:szCs w:val="24"/>
          <w:lang w:val="en-US"/>
        </w:rPr>
      </w:pPr>
      <w:r w:rsidRPr="00BB1B59">
        <w:rPr>
          <w:color w:val="auto"/>
          <w:sz w:val="24"/>
          <w:szCs w:val="24"/>
          <w:lang w:val="en-US"/>
        </w:rPr>
        <w:t>Renault Trucks is now set to provide a behind-the-scenes look at how a truck is made. The manufacturer is virtually opening the doors of its Bourg-</w:t>
      </w:r>
      <w:proofErr w:type="spellStart"/>
      <w:r w:rsidRPr="00BB1B59">
        <w:rPr>
          <w:color w:val="auto"/>
          <w:sz w:val="24"/>
          <w:szCs w:val="24"/>
          <w:lang w:val="en-US"/>
        </w:rPr>
        <w:t>en</w:t>
      </w:r>
      <w:proofErr w:type="spellEnd"/>
      <w:r w:rsidRPr="00BB1B59">
        <w:rPr>
          <w:color w:val="auto"/>
          <w:sz w:val="24"/>
          <w:szCs w:val="24"/>
          <w:lang w:val="en-US"/>
        </w:rPr>
        <w:t>-</w:t>
      </w:r>
      <w:proofErr w:type="spellStart"/>
      <w:r w:rsidRPr="00BB1B59">
        <w:rPr>
          <w:color w:val="auto"/>
          <w:sz w:val="24"/>
          <w:szCs w:val="24"/>
          <w:lang w:val="en-US"/>
        </w:rPr>
        <w:t>Bresse</w:t>
      </w:r>
      <w:proofErr w:type="spellEnd"/>
      <w:r w:rsidRPr="00BB1B59">
        <w:rPr>
          <w:color w:val="auto"/>
          <w:sz w:val="24"/>
          <w:szCs w:val="24"/>
          <w:lang w:val="en-US"/>
        </w:rPr>
        <w:t xml:space="preserve"> factory, a flagship of French industry, where the trucks in its heavy ranges are assembled for long-distance transport or construction work.</w:t>
      </w:r>
    </w:p>
    <w:p w14:paraId="4BF65B50" w14:textId="348C00F6" w:rsidR="008576A1" w:rsidRDefault="000756FA" w:rsidP="007A36D6">
      <w:pPr>
        <w:pStyle w:val="TEXTECOURANT"/>
        <w:spacing w:line="276" w:lineRule="auto"/>
        <w:rPr>
          <w:color w:val="auto"/>
          <w:sz w:val="24"/>
          <w:szCs w:val="24"/>
          <w:lang w:val="en-US"/>
        </w:rPr>
      </w:pPr>
      <w:r w:rsidRPr="00BB1B59">
        <w:rPr>
          <w:color w:val="auto"/>
          <w:sz w:val="24"/>
          <w:szCs w:val="24"/>
          <w:lang w:val="en-US"/>
        </w:rPr>
        <w:t xml:space="preserve"> </w:t>
      </w:r>
    </w:p>
    <w:p w14:paraId="04C0473C" w14:textId="02A8148C" w:rsidR="00C2274D" w:rsidRPr="007A36D6" w:rsidRDefault="007A36D6" w:rsidP="00831A4A">
      <w:pPr>
        <w:pStyle w:val="TEXTECOURANT"/>
        <w:spacing w:line="276" w:lineRule="auto"/>
        <w:ind w:left="2410"/>
        <w:rPr>
          <w:color w:val="auto"/>
          <w:sz w:val="24"/>
          <w:szCs w:val="24"/>
          <w:lang w:val="en-US"/>
        </w:rPr>
      </w:pPr>
      <w:r w:rsidRPr="007A36D6">
        <w:rPr>
          <w:color w:val="auto"/>
          <w:sz w:val="24"/>
          <w:szCs w:val="24"/>
          <w:lang w:val="en-US"/>
        </w:rPr>
        <w:t xml:space="preserve">This tour is available free of charge on the </w:t>
      </w:r>
      <w:hyperlink r:id="rId10" w:history="1">
        <w:r w:rsidRPr="00472015">
          <w:rPr>
            <w:rStyle w:val="Hyperlink"/>
            <w:sz w:val="24"/>
            <w:szCs w:val="24"/>
            <w:lang w:val="en-US"/>
          </w:rPr>
          <w:t>Renault Trucks corporate website</w:t>
        </w:r>
      </w:hyperlink>
      <w:r w:rsidRPr="007A36D6">
        <w:rPr>
          <w:color w:val="auto"/>
          <w:sz w:val="24"/>
          <w:szCs w:val="24"/>
          <w:lang w:val="en-US"/>
        </w:rPr>
        <w:t xml:space="preserve">. </w:t>
      </w:r>
    </w:p>
    <w:p w14:paraId="0C85D2C8" w14:textId="77777777" w:rsidR="000756FA" w:rsidRPr="007A36D6" w:rsidRDefault="000756FA" w:rsidP="00B552AE">
      <w:pPr>
        <w:pStyle w:val="TEXTECOURANT"/>
        <w:spacing w:line="276" w:lineRule="auto"/>
        <w:rPr>
          <w:color w:val="auto"/>
          <w:sz w:val="24"/>
          <w:szCs w:val="24"/>
          <w:lang w:val="en-US"/>
        </w:rPr>
      </w:pPr>
    </w:p>
    <w:p w14:paraId="0EFA9EEE" w14:textId="77777777" w:rsidR="00831A4A" w:rsidRDefault="00831A4A" w:rsidP="00862E6F">
      <w:pPr>
        <w:pStyle w:val="TEXTECOURANT"/>
        <w:spacing w:line="276" w:lineRule="auto"/>
        <w:ind w:left="0"/>
        <w:rPr>
          <w:b/>
          <w:bCs/>
          <w:i/>
          <w:iCs/>
          <w:color w:val="auto"/>
          <w:sz w:val="24"/>
          <w:szCs w:val="24"/>
          <w:lang w:val="en-US"/>
        </w:rPr>
      </w:pPr>
    </w:p>
    <w:p w14:paraId="55419CC1" w14:textId="77777777" w:rsidR="00831A4A" w:rsidRDefault="00831A4A" w:rsidP="00862E6F">
      <w:pPr>
        <w:pStyle w:val="TEXTECOURANT"/>
        <w:spacing w:line="276" w:lineRule="auto"/>
        <w:ind w:left="0"/>
        <w:rPr>
          <w:b/>
          <w:bCs/>
          <w:i/>
          <w:iCs/>
          <w:color w:val="auto"/>
          <w:sz w:val="24"/>
          <w:szCs w:val="24"/>
          <w:lang w:val="en-US"/>
        </w:rPr>
      </w:pPr>
    </w:p>
    <w:p w14:paraId="73A71427" w14:textId="77777777" w:rsidR="00831A4A" w:rsidRDefault="00831A4A" w:rsidP="00862E6F">
      <w:pPr>
        <w:pStyle w:val="TEXTECOURANT"/>
        <w:spacing w:line="276" w:lineRule="auto"/>
        <w:ind w:left="0"/>
        <w:rPr>
          <w:b/>
          <w:bCs/>
          <w:i/>
          <w:iCs/>
          <w:color w:val="auto"/>
          <w:sz w:val="24"/>
          <w:szCs w:val="24"/>
          <w:lang w:val="en-US"/>
        </w:rPr>
      </w:pPr>
    </w:p>
    <w:p w14:paraId="4DAEE005" w14:textId="77777777" w:rsidR="00831A4A" w:rsidRDefault="00831A4A" w:rsidP="00862E6F">
      <w:pPr>
        <w:pStyle w:val="TEXTECOURANT"/>
        <w:spacing w:line="276" w:lineRule="auto"/>
        <w:ind w:left="0"/>
        <w:rPr>
          <w:b/>
          <w:bCs/>
          <w:i/>
          <w:iCs/>
          <w:color w:val="auto"/>
          <w:sz w:val="24"/>
          <w:szCs w:val="24"/>
          <w:lang w:val="en-US"/>
        </w:rPr>
      </w:pPr>
    </w:p>
    <w:p w14:paraId="3093D003" w14:textId="77777777" w:rsidR="00831A4A" w:rsidRDefault="00831A4A" w:rsidP="00862E6F">
      <w:pPr>
        <w:pStyle w:val="TEXTECOURANT"/>
        <w:spacing w:line="276" w:lineRule="auto"/>
        <w:ind w:left="0"/>
        <w:rPr>
          <w:b/>
          <w:bCs/>
          <w:i/>
          <w:iCs/>
          <w:color w:val="auto"/>
          <w:sz w:val="24"/>
          <w:szCs w:val="24"/>
          <w:lang w:val="en-US"/>
        </w:rPr>
      </w:pPr>
    </w:p>
    <w:p w14:paraId="591FD3D8" w14:textId="77777777" w:rsidR="00831A4A" w:rsidRDefault="00831A4A" w:rsidP="00862E6F">
      <w:pPr>
        <w:pStyle w:val="TEXTECOURANT"/>
        <w:spacing w:line="276" w:lineRule="auto"/>
        <w:ind w:left="0"/>
        <w:rPr>
          <w:b/>
          <w:bCs/>
          <w:i/>
          <w:iCs/>
          <w:color w:val="auto"/>
          <w:sz w:val="24"/>
          <w:szCs w:val="24"/>
          <w:lang w:val="en-US"/>
        </w:rPr>
      </w:pPr>
    </w:p>
    <w:p w14:paraId="1B1A3702" w14:textId="319FC39B" w:rsidR="0036365F" w:rsidRDefault="007A36D6" w:rsidP="00862E6F">
      <w:pPr>
        <w:pStyle w:val="TEXTECOURANT"/>
        <w:spacing w:line="276" w:lineRule="auto"/>
        <w:ind w:left="0"/>
        <w:rPr>
          <w:b/>
          <w:bCs/>
          <w:i/>
          <w:iCs/>
          <w:color w:val="auto"/>
          <w:sz w:val="24"/>
          <w:szCs w:val="24"/>
          <w:lang w:val="en-US"/>
        </w:rPr>
      </w:pPr>
      <w:proofErr w:type="gramStart"/>
      <w:r w:rsidRPr="007A36D6">
        <w:rPr>
          <w:b/>
          <w:bCs/>
          <w:i/>
          <w:iCs/>
          <w:color w:val="auto"/>
          <w:sz w:val="24"/>
          <w:szCs w:val="24"/>
          <w:lang w:val="en-US"/>
        </w:rPr>
        <w:t>360 degree</w:t>
      </w:r>
      <w:proofErr w:type="gramEnd"/>
      <w:r w:rsidRPr="007A36D6">
        <w:rPr>
          <w:b/>
          <w:bCs/>
          <w:i/>
          <w:iCs/>
          <w:color w:val="auto"/>
          <w:sz w:val="24"/>
          <w:szCs w:val="24"/>
          <w:lang w:val="en-US"/>
        </w:rPr>
        <w:t xml:space="preserve"> immersion on the assembly line</w:t>
      </w:r>
    </w:p>
    <w:p w14:paraId="747B50FF" w14:textId="77777777" w:rsidR="007A36D6" w:rsidRPr="007A36D6" w:rsidRDefault="007A36D6" w:rsidP="007A36D6">
      <w:pPr>
        <w:pStyle w:val="TEXTECOURANT"/>
        <w:spacing w:line="276" w:lineRule="auto"/>
        <w:rPr>
          <w:color w:val="auto"/>
          <w:sz w:val="24"/>
          <w:szCs w:val="24"/>
          <w:lang w:val="en-US"/>
        </w:rPr>
      </w:pPr>
    </w:p>
    <w:p w14:paraId="6E1AA0B3" w14:textId="7D119870" w:rsidR="004E09BF" w:rsidRPr="007A36D6" w:rsidRDefault="007A36D6" w:rsidP="007A36D6">
      <w:pPr>
        <w:pStyle w:val="TEXTECOURANT"/>
        <w:spacing w:line="276" w:lineRule="auto"/>
        <w:ind w:left="0"/>
        <w:rPr>
          <w:color w:val="auto"/>
          <w:sz w:val="24"/>
          <w:szCs w:val="24"/>
          <w:lang w:val="en-US"/>
        </w:rPr>
      </w:pPr>
      <w:r w:rsidRPr="007A36D6">
        <w:rPr>
          <w:color w:val="auto"/>
          <w:sz w:val="24"/>
          <w:szCs w:val="24"/>
          <w:lang w:val="en-US"/>
        </w:rPr>
        <w:t>This tour gives the public an opportunity to interactively experience the different stages involved in assembling a truck. Immersion is total as visitors have a 360-degree view of the line in motion, where operators are working manually using ergonomic tools and devices. The expertise is unique, as each truck is tailor-made to meet specific customer requirement</w:t>
      </w:r>
      <w:r w:rsidR="00C50BF1">
        <w:rPr>
          <w:color w:val="auto"/>
          <w:sz w:val="24"/>
          <w:szCs w:val="24"/>
          <w:lang w:val="en-US"/>
        </w:rPr>
        <w:t>s</w:t>
      </w:r>
      <w:r w:rsidRPr="007A36D6">
        <w:rPr>
          <w:color w:val="auto"/>
          <w:sz w:val="24"/>
          <w:szCs w:val="24"/>
          <w:lang w:val="en-US"/>
        </w:rPr>
        <w:t>.</w:t>
      </w:r>
    </w:p>
    <w:p w14:paraId="5A630D26" w14:textId="77777777" w:rsidR="004E09BF" w:rsidRPr="007A36D6" w:rsidRDefault="004E09BF" w:rsidP="00862E6F">
      <w:pPr>
        <w:pStyle w:val="TEXTECOURANT"/>
        <w:spacing w:line="276" w:lineRule="auto"/>
        <w:ind w:left="0"/>
        <w:rPr>
          <w:color w:val="auto"/>
          <w:sz w:val="24"/>
          <w:szCs w:val="24"/>
          <w:lang w:val="en-US"/>
        </w:rPr>
      </w:pPr>
    </w:p>
    <w:p w14:paraId="495EB357" w14:textId="0C1EEE69" w:rsidR="000756FA" w:rsidRDefault="007A36D6" w:rsidP="004E09BF">
      <w:pPr>
        <w:pStyle w:val="TEXTECOURANT"/>
        <w:spacing w:line="276" w:lineRule="auto"/>
        <w:ind w:left="0"/>
        <w:rPr>
          <w:rFonts w:cs="Arial"/>
          <w:color w:val="auto"/>
          <w:sz w:val="24"/>
          <w:szCs w:val="24"/>
          <w:lang w:val="en-US"/>
        </w:rPr>
      </w:pPr>
      <w:r w:rsidRPr="007A36D6">
        <w:rPr>
          <w:rFonts w:cs="Arial"/>
          <w:color w:val="auto"/>
          <w:sz w:val="24"/>
          <w:szCs w:val="24"/>
          <w:lang w:val="en-US"/>
        </w:rPr>
        <w:t>Visitors are given audio commentaries on each of the 13 key stages in the manufacture of a truck, in a choice of French or English. Additional content is also available to further explore the site, including interviews with operators and technicians working on the line.</w:t>
      </w:r>
    </w:p>
    <w:p w14:paraId="19ACDAAF" w14:textId="77777777" w:rsidR="007A36D6" w:rsidRPr="007A36D6" w:rsidRDefault="007A36D6" w:rsidP="004E09BF">
      <w:pPr>
        <w:pStyle w:val="TEXTECOURANT"/>
        <w:spacing w:line="276" w:lineRule="auto"/>
        <w:ind w:left="0"/>
        <w:rPr>
          <w:color w:val="auto"/>
          <w:sz w:val="24"/>
          <w:szCs w:val="24"/>
          <w:lang w:val="en-US"/>
        </w:rPr>
      </w:pPr>
    </w:p>
    <w:p w14:paraId="71A1FEB5" w14:textId="2B07F57B" w:rsidR="00B552AE" w:rsidRPr="007A36D6" w:rsidRDefault="007A36D6" w:rsidP="000756FA">
      <w:pPr>
        <w:pStyle w:val="TEXTECOURANT"/>
        <w:spacing w:line="276" w:lineRule="auto"/>
        <w:ind w:left="0"/>
        <w:rPr>
          <w:b/>
          <w:bCs/>
          <w:i/>
          <w:iCs/>
          <w:color w:val="auto"/>
          <w:sz w:val="24"/>
          <w:szCs w:val="24"/>
          <w:lang w:val="en-US"/>
        </w:rPr>
      </w:pPr>
      <w:r w:rsidRPr="007A36D6">
        <w:rPr>
          <w:b/>
          <w:bCs/>
          <w:i/>
          <w:iCs/>
          <w:color w:val="auto"/>
          <w:sz w:val="24"/>
          <w:szCs w:val="24"/>
          <w:lang w:val="en-US"/>
        </w:rPr>
        <w:t xml:space="preserve">The </w:t>
      </w:r>
      <w:r w:rsidR="001B664B" w:rsidRPr="007A36D6">
        <w:rPr>
          <w:b/>
          <w:bCs/>
          <w:i/>
          <w:iCs/>
          <w:color w:val="auto"/>
          <w:sz w:val="24"/>
          <w:szCs w:val="24"/>
          <w:lang w:val="en-US"/>
        </w:rPr>
        <w:t>Bourg-</w:t>
      </w:r>
      <w:proofErr w:type="spellStart"/>
      <w:r w:rsidR="001B664B" w:rsidRPr="007A36D6">
        <w:rPr>
          <w:b/>
          <w:bCs/>
          <w:i/>
          <w:iCs/>
          <w:color w:val="auto"/>
          <w:sz w:val="24"/>
          <w:szCs w:val="24"/>
          <w:lang w:val="en-US"/>
        </w:rPr>
        <w:t>en</w:t>
      </w:r>
      <w:proofErr w:type="spellEnd"/>
      <w:r w:rsidR="001B664B" w:rsidRPr="007A36D6">
        <w:rPr>
          <w:b/>
          <w:bCs/>
          <w:i/>
          <w:iCs/>
          <w:color w:val="auto"/>
          <w:sz w:val="24"/>
          <w:szCs w:val="24"/>
          <w:lang w:val="en-US"/>
        </w:rPr>
        <w:t>-</w:t>
      </w:r>
      <w:proofErr w:type="spellStart"/>
      <w:r w:rsidR="001B664B" w:rsidRPr="007A36D6">
        <w:rPr>
          <w:b/>
          <w:bCs/>
          <w:i/>
          <w:iCs/>
          <w:color w:val="auto"/>
          <w:sz w:val="24"/>
          <w:szCs w:val="24"/>
          <w:lang w:val="en-US"/>
        </w:rPr>
        <w:t>Bresse</w:t>
      </w:r>
      <w:proofErr w:type="spellEnd"/>
      <w:r w:rsidR="001B664B" w:rsidRPr="007A36D6">
        <w:rPr>
          <w:b/>
          <w:bCs/>
          <w:i/>
          <w:iCs/>
          <w:color w:val="auto"/>
          <w:sz w:val="24"/>
          <w:szCs w:val="24"/>
          <w:lang w:val="en-US"/>
        </w:rPr>
        <w:t xml:space="preserve"> </w:t>
      </w:r>
      <w:r w:rsidRPr="007A36D6">
        <w:rPr>
          <w:b/>
          <w:bCs/>
          <w:i/>
          <w:iCs/>
          <w:color w:val="auto"/>
          <w:sz w:val="24"/>
          <w:szCs w:val="24"/>
          <w:lang w:val="en-US"/>
        </w:rPr>
        <w:t>factory in numbers</w:t>
      </w:r>
    </w:p>
    <w:p w14:paraId="5BE17E4B" w14:textId="77777777" w:rsidR="000756FA" w:rsidRPr="007A36D6" w:rsidRDefault="000756FA" w:rsidP="00B552AE">
      <w:pPr>
        <w:pStyle w:val="TEXTECOURANT"/>
        <w:spacing w:line="276" w:lineRule="auto"/>
        <w:rPr>
          <w:color w:val="auto"/>
          <w:sz w:val="24"/>
          <w:szCs w:val="24"/>
          <w:lang w:val="en-US"/>
        </w:rPr>
      </w:pPr>
    </w:p>
    <w:p w14:paraId="20ED4AFC" w14:textId="77777777" w:rsidR="00AD6BB4" w:rsidRPr="00AD6BB4" w:rsidRDefault="00AD6BB4" w:rsidP="00AD6BB4">
      <w:pPr>
        <w:pStyle w:val="TEXTECOURANT"/>
        <w:spacing w:line="276" w:lineRule="auto"/>
        <w:ind w:left="0"/>
        <w:rPr>
          <w:color w:val="auto"/>
          <w:sz w:val="24"/>
          <w:szCs w:val="24"/>
          <w:lang w:val="en-US"/>
        </w:rPr>
      </w:pPr>
      <w:r w:rsidRPr="00AD6BB4">
        <w:rPr>
          <w:color w:val="auto"/>
          <w:sz w:val="24"/>
          <w:szCs w:val="24"/>
          <w:lang w:val="en-US"/>
        </w:rPr>
        <w:t>- It takes 4.5 hours to assemble a truck.</w:t>
      </w:r>
    </w:p>
    <w:p w14:paraId="4A627006" w14:textId="77777777" w:rsidR="00AD6BB4" w:rsidRPr="00AD6BB4" w:rsidRDefault="00AD6BB4" w:rsidP="00AD6BB4">
      <w:pPr>
        <w:pStyle w:val="TEXTECOURANT"/>
        <w:spacing w:line="276" w:lineRule="auto"/>
        <w:ind w:left="0"/>
        <w:rPr>
          <w:color w:val="auto"/>
          <w:sz w:val="24"/>
          <w:szCs w:val="24"/>
          <w:lang w:val="en-US"/>
        </w:rPr>
      </w:pPr>
      <w:r w:rsidRPr="00AD6BB4">
        <w:rPr>
          <w:color w:val="auto"/>
          <w:sz w:val="24"/>
          <w:szCs w:val="24"/>
          <w:lang w:val="en-US"/>
        </w:rPr>
        <w:t>- One truck rolls off the line every 8 minutes.</w:t>
      </w:r>
    </w:p>
    <w:p w14:paraId="3D708526" w14:textId="77777777" w:rsidR="00AD6BB4" w:rsidRPr="00AD6BB4" w:rsidRDefault="00AD6BB4" w:rsidP="00AD6BB4">
      <w:pPr>
        <w:pStyle w:val="TEXTECOURANT"/>
        <w:spacing w:line="276" w:lineRule="auto"/>
        <w:ind w:left="0"/>
        <w:rPr>
          <w:color w:val="auto"/>
          <w:sz w:val="24"/>
          <w:szCs w:val="24"/>
          <w:lang w:val="en-US"/>
        </w:rPr>
      </w:pPr>
      <w:r w:rsidRPr="00AD6BB4">
        <w:rPr>
          <w:color w:val="auto"/>
          <w:sz w:val="24"/>
          <w:szCs w:val="24"/>
          <w:lang w:val="en-US"/>
        </w:rPr>
        <w:t xml:space="preserve">- 3 </w:t>
      </w:r>
      <w:proofErr w:type="spellStart"/>
      <w:r w:rsidRPr="00AD6BB4">
        <w:rPr>
          <w:color w:val="auto"/>
          <w:sz w:val="24"/>
          <w:szCs w:val="24"/>
          <w:lang w:val="en-US"/>
        </w:rPr>
        <w:t>kilometres</w:t>
      </w:r>
      <w:proofErr w:type="spellEnd"/>
      <w:r w:rsidRPr="00AD6BB4">
        <w:rPr>
          <w:color w:val="auto"/>
          <w:sz w:val="24"/>
          <w:szCs w:val="24"/>
          <w:lang w:val="en-US"/>
        </w:rPr>
        <w:t xml:space="preserve"> of hoses and electrical cables and 6,500 screws are needed to assemble one truck.</w:t>
      </w:r>
    </w:p>
    <w:p w14:paraId="20B0DD05" w14:textId="77777777" w:rsidR="00AD6BB4" w:rsidRPr="00AD6BB4" w:rsidRDefault="00AD6BB4" w:rsidP="00AD6BB4">
      <w:pPr>
        <w:pStyle w:val="TEXTECOURANT"/>
        <w:spacing w:line="276" w:lineRule="auto"/>
        <w:ind w:left="0"/>
        <w:rPr>
          <w:color w:val="auto"/>
          <w:sz w:val="24"/>
          <w:szCs w:val="24"/>
          <w:lang w:val="en-US"/>
        </w:rPr>
      </w:pPr>
      <w:r w:rsidRPr="00AD6BB4">
        <w:rPr>
          <w:color w:val="auto"/>
          <w:sz w:val="24"/>
          <w:szCs w:val="24"/>
          <w:lang w:val="en-US"/>
        </w:rPr>
        <w:t>- The assembly line at the Bourg-</w:t>
      </w:r>
      <w:proofErr w:type="spellStart"/>
      <w:r w:rsidRPr="00AD6BB4">
        <w:rPr>
          <w:color w:val="auto"/>
          <w:sz w:val="24"/>
          <w:szCs w:val="24"/>
          <w:lang w:val="en-US"/>
        </w:rPr>
        <w:t>en</w:t>
      </w:r>
      <w:proofErr w:type="spellEnd"/>
      <w:r w:rsidRPr="00AD6BB4">
        <w:rPr>
          <w:color w:val="auto"/>
          <w:sz w:val="24"/>
          <w:szCs w:val="24"/>
          <w:lang w:val="en-US"/>
        </w:rPr>
        <w:t>-</w:t>
      </w:r>
      <w:proofErr w:type="spellStart"/>
      <w:r w:rsidRPr="00AD6BB4">
        <w:rPr>
          <w:color w:val="auto"/>
          <w:sz w:val="24"/>
          <w:szCs w:val="24"/>
          <w:lang w:val="en-US"/>
        </w:rPr>
        <w:t>Bresse</w:t>
      </w:r>
      <w:proofErr w:type="spellEnd"/>
      <w:r w:rsidRPr="00AD6BB4">
        <w:rPr>
          <w:color w:val="auto"/>
          <w:sz w:val="24"/>
          <w:szCs w:val="24"/>
          <w:lang w:val="en-US"/>
        </w:rPr>
        <w:t xml:space="preserve"> plant is 500 </w:t>
      </w:r>
      <w:proofErr w:type="spellStart"/>
      <w:r w:rsidRPr="00AD6BB4">
        <w:rPr>
          <w:color w:val="auto"/>
          <w:sz w:val="24"/>
          <w:szCs w:val="24"/>
          <w:lang w:val="en-US"/>
        </w:rPr>
        <w:t>metres</w:t>
      </w:r>
      <w:proofErr w:type="spellEnd"/>
      <w:r w:rsidRPr="00AD6BB4">
        <w:rPr>
          <w:color w:val="auto"/>
          <w:sz w:val="24"/>
          <w:szCs w:val="24"/>
          <w:lang w:val="en-US"/>
        </w:rPr>
        <w:t xml:space="preserve"> long.</w:t>
      </w:r>
    </w:p>
    <w:p w14:paraId="67062680" w14:textId="3C1BD6F8" w:rsidR="001B664B" w:rsidRPr="00AD6BB4" w:rsidRDefault="00AD6BB4" w:rsidP="00AD6BB4">
      <w:pPr>
        <w:pStyle w:val="TEXTECOURANT"/>
        <w:spacing w:line="276" w:lineRule="auto"/>
        <w:ind w:left="0"/>
        <w:rPr>
          <w:color w:val="auto"/>
          <w:sz w:val="24"/>
          <w:szCs w:val="24"/>
          <w:lang w:val="en-US"/>
        </w:rPr>
      </w:pPr>
      <w:r w:rsidRPr="00AD6BB4">
        <w:rPr>
          <w:color w:val="auto"/>
          <w:sz w:val="24"/>
          <w:szCs w:val="24"/>
          <w:lang w:val="en-US"/>
        </w:rPr>
        <w:t>- The Bourg-</w:t>
      </w:r>
      <w:proofErr w:type="spellStart"/>
      <w:r w:rsidRPr="00AD6BB4">
        <w:rPr>
          <w:color w:val="auto"/>
          <w:sz w:val="24"/>
          <w:szCs w:val="24"/>
          <w:lang w:val="en-US"/>
        </w:rPr>
        <w:t>en</w:t>
      </w:r>
      <w:proofErr w:type="spellEnd"/>
      <w:r w:rsidRPr="00AD6BB4">
        <w:rPr>
          <w:color w:val="auto"/>
          <w:sz w:val="24"/>
          <w:szCs w:val="24"/>
          <w:lang w:val="en-US"/>
        </w:rPr>
        <w:t>-</w:t>
      </w:r>
      <w:proofErr w:type="spellStart"/>
      <w:r w:rsidRPr="00AD6BB4">
        <w:rPr>
          <w:color w:val="auto"/>
          <w:sz w:val="24"/>
          <w:szCs w:val="24"/>
          <w:lang w:val="en-US"/>
        </w:rPr>
        <w:t>Bresse</w:t>
      </w:r>
      <w:proofErr w:type="spellEnd"/>
      <w:r w:rsidRPr="00AD6BB4">
        <w:rPr>
          <w:color w:val="auto"/>
          <w:sz w:val="24"/>
          <w:szCs w:val="24"/>
          <w:lang w:val="en-US"/>
        </w:rPr>
        <w:t xml:space="preserve"> plant covers an area of 117 hectares and employs 1,350 people.</w:t>
      </w:r>
    </w:p>
    <w:p w14:paraId="43904763" w14:textId="1B0B592A" w:rsidR="00D10FC9" w:rsidRDefault="00D10FC9" w:rsidP="000C569A">
      <w:pPr>
        <w:pStyle w:val="TEXTECOURANT"/>
        <w:spacing w:line="276" w:lineRule="auto"/>
        <w:ind w:left="0"/>
        <w:rPr>
          <w:rFonts w:cs="Arial"/>
          <w:sz w:val="18"/>
          <w:szCs w:val="22"/>
          <w:lang w:val="en-US"/>
        </w:rPr>
      </w:pPr>
    </w:p>
    <w:p w14:paraId="1D68516A" w14:textId="460808FA" w:rsidR="00831A4A" w:rsidRDefault="00831A4A" w:rsidP="000C569A">
      <w:pPr>
        <w:pStyle w:val="TEXTECOURANT"/>
        <w:spacing w:line="276" w:lineRule="auto"/>
        <w:ind w:left="0"/>
        <w:rPr>
          <w:rFonts w:cs="Arial"/>
          <w:sz w:val="18"/>
          <w:szCs w:val="22"/>
          <w:lang w:val="en-US"/>
        </w:rPr>
      </w:pPr>
    </w:p>
    <w:p w14:paraId="3D4D44E0" w14:textId="585807FC" w:rsidR="00831A4A" w:rsidRDefault="00831A4A" w:rsidP="000C569A">
      <w:pPr>
        <w:pStyle w:val="TEXTECOURANT"/>
        <w:spacing w:line="276" w:lineRule="auto"/>
        <w:ind w:left="0"/>
        <w:rPr>
          <w:rFonts w:cs="Arial"/>
          <w:sz w:val="18"/>
          <w:szCs w:val="22"/>
          <w:lang w:val="en-US"/>
        </w:rPr>
      </w:pPr>
    </w:p>
    <w:p w14:paraId="44373ABE" w14:textId="15D56FF4" w:rsidR="00831A4A" w:rsidRDefault="00831A4A" w:rsidP="000C569A">
      <w:pPr>
        <w:pStyle w:val="TEXTECOURANT"/>
        <w:spacing w:line="276" w:lineRule="auto"/>
        <w:ind w:left="0"/>
        <w:rPr>
          <w:rFonts w:cs="Arial"/>
          <w:sz w:val="18"/>
          <w:szCs w:val="22"/>
          <w:lang w:val="en-US"/>
        </w:rPr>
      </w:pPr>
    </w:p>
    <w:p w14:paraId="3834B0D1" w14:textId="58701F36" w:rsidR="00831A4A" w:rsidRDefault="00831A4A" w:rsidP="000C569A">
      <w:pPr>
        <w:pStyle w:val="TEXTECOURANT"/>
        <w:spacing w:line="276" w:lineRule="auto"/>
        <w:ind w:left="0"/>
        <w:rPr>
          <w:rFonts w:cs="Arial"/>
          <w:sz w:val="18"/>
          <w:szCs w:val="22"/>
          <w:lang w:val="en-US"/>
        </w:rPr>
      </w:pPr>
    </w:p>
    <w:p w14:paraId="606A39ED" w14:textId="663D14BC" w:rsidR="00831A4A" w:rsidRDefault="00831A4A" w:rsidP="000C569A">
      <w:pPr>
        <w:pStyle w:val="TEXTECOURANT"/>
        <w:spacing w:line="276" w:lineRule="auto"/>
        <w:ind w:left="0"/>
        <w:rPr>
          <w:rFonts w:cs="Arial"/>
          <w:sz w:val="18"/>
          <w:szCs w:val="22"/>
          <w:lang w:val="en-US"/>
        </w:rPr>
      </w:pPr>
    </w:p>
    <w:p w14:paraId="50514FC1" w14:textId="5A6D88B0" w:rsidR="00831A4A" w:rsidRDefault="00831A4A" w:rsidP="000C569A">
      <w:pPr>
        <w:pStyle w:val="TEXTECOURANT"/>
        <w:spacing w:line="276" w:lineRule="auto"/>
        <w:ind w:left="0"/>
        <w:rPr>
          <w:rFonts w:cs="Arial"/>
          <w:sz w:val="18"/>
          <w:szCs w:val="22"/>
          <w:lang w:val="en-US"/>
        </w:rPr>
      </w:pPr>
    </w:p>
    <w:p w14:paraId="37219F28" w14:textId="77777777" w:rsidR="00831A4A" w:rsidRPr="00AD6BB4" w:rsidRDefault="00831A4A" w:rsidP="000C569A">
      <w:pPr>
        <w:pStyle w:val="TEXTECOURANT"/>
        <w:spacing w:line="276" w:lineRule="auto"/>
        <w:ind w:left="0"/>
        <w:rPr>
          <w:rFonts w:cs="Arial"/>
          <w:sz w:val="18"/>
          <w:szCs w:val="22"/>
          <w:lang w:val="en-US"/>
        </w:rPr>
      </w:pPr>
    </w:p>
    <w:p w14:paraId="28F6B5C7" w14:textId="6CCE9A71" w:rsidR="00276F2E" w:rsidRPr="00AD6BB4" w:rsidRDefault="00276F2E"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472015" w14:paraId="68BFBD5B" w14:textId="77777777" w:rsidTr="007422D9">
        <w:trPr>
          <w:trHeight w:val="964"/>
        </w:trPr>
        <w:tc>
          <w:tcPr>
            <w:tcW w:w="4670" w:type="dxa"/>
            <w:vAlign w:val="center"/>
          </w:tcPr>
          <w:p w14:paraId="1BA849B2" w14:textId="48412311" w:rsidR="00276F2E" w:rsidRPr="00906F40" w:rsidRDefault="007A36D6" w:rsidP="00AD6BB4">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sidR="00AD6BB4">
              <w:rPr>
                <w:b/>
                <w:bCs/>
                <w:color w:val="E32329" w:themeColor="background2"/>
                <w:sz w:val="18"/>
                <w:szCs w:val="18"/>
              </w:rPr>
              <w:t>further</w:t>
            </w:r>
            <w:proofErr w:type="spellEnd"/>
            <w:r w:rsidR="00276F2E" w:rsidRPr="00F62473">
              <w:rPr>
                <w:b/>
                <w:bCs/>
                <w:color w:val="E32329" w:themeColor="background2"/>
                <w:sz w:val="18"/>
                <w:szCs w:val="18"/>
              </w:rPr>
              <w:t xml:space="preserve"> information: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59A32B57" w14:textId="77777777" w:rsidR="00F62473" w:rsidRPr="00293C1B" w:rsidRDefault="00F62473" w:rsidP="00D10FC9">
      <w:pPr>
        <w:pStyle w:val="TEXTECOURANT"/>
        <w:spacing w:line="276" w:lineRule="auto"/>
        <w:ind w:left="0"/>
        <w:rPr>
          <w:color w:val="auto"/>
          <w:lang w:val="en-US"/>
        </w:rPr>
      </w:pPr>
    </w:p>
    <w:sectPr w:rsidR="00F62473" w:rsidRPr="00293C1B" w:rsidSect="008576A1">
      <w:headerReference w:type="even" r:id="rId11"/>
      <w:headerReference w:type="default" r:id="rId12"/>
      <w:footerReference w:type="even" r:id="rId13"/>
      <w:footerReference w:type="default" r:id="rId14"/>
      <w:headerReference w:type="first" r:id="rId15"/>
      <w:footerReference w:type="first" r:id="rId16"/>
      <w:pgSz w:w="11900" w:h="16840"/>
      <w:pgMar w:top="0" w:right="1410" w:bottom="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2B2F3B" w14:textId="77777777" w:rsidR="00EF23AF" w:rsidRDefault="00EF23AF" w:rsidP="00BB5646">
      <w:r>
        <w:separator/>
      </w:r>
    </w:p>
  </w:endnote>
  <w:endnote w:type="continuationSeparator" w:id="0">
    <w:p w14:paraId="5CA927D4" w14:textId="77777777" w:rsidR="00EF23AF" w:rsidRDefault="00EF23AF"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C7A730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E505F" w14:textId="77777777" w:rsidR="00EF23AF" w:rsidRDefault="00EF23AF" w:rsidP="00BB5646">
      <w:r>
        <w:separator/>
      </w:r>
    </w:p>
  </w:footnote>
  <w:footnote w:type="continuationSeparator" w:id="0">
    <w:p w14:paraId="21B2586F" w14:textId="77777777" w:rsidR="00EF23AF" w:rsidRDefault="00EF23AF"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16DD0F"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8"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5"/>
  </w:num>
  <w:num w:numId="7">
    <w:abstractNumId w:val="3"/>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06DE3"/>
    <w:rsid w:val="0001403B"/>
    <w:rsid w:val="000211D9"/>
    <w:rsid w:val="00021EEE"/>
    <w:rsid w:val="00023E1D"/>
    <w:rsid w:val="00026EAB"/>
    <w:rsid w:val="00032C27"/>
    <w:rsid w:val="000409A4"/>
    <w:rsid w:val="00040FC4"/>
    <w:rsid w:val="000410FB"/>
    <w:rsid w:val="000428B9"/>
    <w:rsid w:val="00060262"/>
    <w:rsid w:val="00061103"/>
    <w:rsid w:val="00061D48"/>
    <w:rsid w:val="00063841"/>
    <w:rsid w:val="00063D7E"/>
    <w:rsid w:val="00064419"/>
    <w:rsid w:val="00064E9A"/>
    <w:rsid w:val="0006782E"/>
    <w:rsid w:val="00070376"/>
    <w:rsid w:val="0007132B"/>
    <w:rsid w:val="000756FA"/>
    <w:rsid w:val="0007786B"/>
    <w:rsid w:val="00081A6D"/>
    <w:rsid w:val="00084F2D"/>
    <w:rsid w:val="000859F1"/>
    <w:rsid w:val="00085D12"/>
    <w:rsid w:val="000912F1"/>
    <w:rsid w:val="000938C9"/>
    <w:rsid w:val="0009603F"/>
    <w:rsid w:val="000A4D55"/>
    <w:rsid w:val="000A709C"/>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E542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DAB"/>
    <w:rsid w:val="00123FCA"/>
    <w:rsid w:val="0012761E"/>
    <w:rsid w:val="00133173"/>
    <w:rsid w:val="00135288"/>
    <w:rsid w:val="00135D55"/>
    <w:rsid w:val="001376A2"/>
    <w:rsid w:val="0014712E"/>
    <w:rsid w:val="00150686"/>
    <w:rsid w:val="00150B38"/>
    <w:rsid w:val="00150D0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B664B"/>
    <w:rsid w:val="001D008B"/>
    <w:rsid w:val="001D4002"/>
    <w:rsid w:val="001D459B"/>
    <w:rsid w:val="001E003E"/>
    <w:rsid w:val="001E017D"/>
    <w:rsid w:val="001E38E5"/>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4428"/>
    <w:rsid w:val="002648F7"/>
    <w:rsid w:val="002678B4"/>
    <w:rsid w:val="002715F9"/>
    <w:rsid w:val="00276F2E"/>
    <w:rsid w:val="002777FF"/>
    <w:rsid w:val="002809A3"/>
    <w:rsid w:val="00285828"/>
    <w:rsid w:val="00285BDE"/>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06AC2"/>
    <w:rsid w:val="003130A2"/>
    <w:rsid w:val="00313647"/>
    <w:rsid w:val="003324D9"/>
    <w:rsid w:val="00334404"/>
    <w:rsid w:val="00334E0B"/>
    <w:rsid w:val="00335B56"/>
    <w:rsid w:val="00335D98"/>
    <w:rsid w:val="00341331"/>
    <w:rsid w:val="003417B5"/>
    <w:rsid w:val="0034288B"/>
    <w:rsid w:val="0034308B"/>
    <w:rsid w:val="00344813"/>
    <w:rsid w:val="00350B8D"/>
    <w:rsid w:val="003569C8"/>
    <w:rsid w:val="0036365F"/>
    <w:rsid w:val="003636CF"/>
    <w:rsid w:val="00365318"/>
    <w:rsid w:val="00374E49"/>
    <w:rsid w:val="00382953"/>
    <w:rsid w:val="00385913"/>
    <w:rsid w:val="00387CD3"/>
    <w:rsid w:val="003A3E78"/>
    <w:rsid w:val="003A4996"/>
    <w:rsid w:val="003A77B0"/>
    <w:rsid w:val="003B3FEC"/>
    <w:rsid w:val="003C1AE1"/>
    <w:rsid w:val="003C2768"/>
    <w:rsid w:val="003C3B21"/>
    <w:rsid w:val="003C464C"/>
    <w:rsid w:val="003C74C4"/>
    <w:rsid w:val="003E3A56"/>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2379"/>
    <w:rsid w:val="00460288"/>
    <w:rsid w:val="004612A7"/>
    <w:rsid w:val="00466615"/>
    <w:rsid w:val="00467843"/>
    <w:rsid w:val="00472015"/>
    <w:rsid w:val="00474631"/>
    <w:rsid w:val="004763D7"/>
    <w:rsid w:val="00477E38"/>
    <w:rsid w:val="004846C7"/>
    <w:rsid w:val="004A3252"/>
    <w:rsid w:val="004A6EC9"/>
    <w:rsid w:val="004C2EBE"/>
    <w:rsid w:val="004C357C"/>
    <w:rsid w:val="004C5505"/>
    <w:rsid w:val="004D00CD"/>
    <w:rsid w:val="004D29CF"/>
    <w:rsid w:val="004E09BF"/>
    <w:rsid w:val="004E0E1F"/>
    <w:rsid w:val="004F131E"/>
    <w:rsid w:val="004F1D1C"/>
    <w:rsid w:val="004F28B0"/>
    <w:rsid w:val="004F6193"/>
    <w:rsid w:val="004F7EA3"/>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37B9"/>
    <w:rsid w:val="005B481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3E8B"/>
    <w:rsid w:val="00624F9C"/>
    <w:rsid w:val="0063607E"/>
    <w:rsid w:val="0064305E"/>
    <w:rsid w:val="00644506"/>
    <w:rsid w:val="00645EA5"/>
    <w:rsid w:val="00650A15"/>
    <w:rsid w:val="0065155B"/>
    <w:rsid w:val="00654EEF"/>
    <w:rsid w:val="00657645"/>
    <w:rsid w:val="00662E34"/>
    <w:rsid w:val="00662E60"/>
    <w:rsid w:val="00663C3B"/>
    <w:rsid w:val="00667D20"/>
    <w:rsid w:val="0067314D"/>
    <w:rsid w:val="00682481"/>
    <w:rsid w:val="00683DE6"/>
    <w:rsid w:val="006858A5"/>
    <w:rsid w:val="00696C34"/>
    <w:rsid w:val="006A285C"/>
    <w:rsid w:val="006A7397"/>
    <w:rsid w:val="006B06CE"/>
    <w:rsid w:val="006C2781"/>
    <w:rsid w:val="006C6AF3"/>
    <w:rsid w:val="006D24D2"/>
    <w:rsid w:val="006D3F6F"/>
    <w:rsid w:val="006D6062"/>
    <w:rsid w:val="006D71B9"/>
    <w:rsid w:val="006E5568"/>
    <w:rsid w:val="006E74D6"/>
    <w:rsid w:val="006F222A"/>
    <w:rsid w:val="006F24E4"/>
    <w:rsid w:val="006F6BD5"/>
    <w:rsid w:val="006F6C7D"/>
    <w:rsid w:val="007051F9"/>
    <w:rsid w:val="007072E1"/>
    <w:rsid w:val="00711624"/>
    <w:rsid w:val="00711A49"/>
    <w:rsid w:val="00711F79"/>
    <w:rsid w:val="00712B92"/>
    <w:rsid w:val="00716CCE"/>
    <w:rsid w:val="00720F50"/>
    <w:rsid w:val="007218FF"/>
    <w:rsid w:val="007422D9"/>
    <w:rsid w:val="00743CF1"/>
    <w:rsid w:val="00751698"/>
    <w:rsid w:val="00752B47"/>
    <w:rsid w:val="00760495"/>
    <w:rsid w:val="00761387"/>
    <w:rsid w:val="00761CB1"/>
    <w:rsid w:val="00766401"/>
    <w:rsid w:val="0077079A"/>
    <w:rsid w:val="00771015"/>
    <w:rsid w:val="0077637A"/>
    <w:rsid w:val="00794807"/>
    <w:rsid w:val="00795623"/>
    <w:rsid w:val="007A36D6"/>
    <w:rsid w:val="007A5F95"/>
    <w:rsid w:val="007A64E1"/>
    <w:rsid w:val="007A6F3C"/>
    <w:rsid w:val="007A7A53"/>
    <w:rsid w:val="007B058F"/>
    <w:rsid w:val="007C710A"/>
    <w:rsid w:val="007D146D"/>
    <w:rsid w:val="007D4010"/>
    <w:rsid w:val="007E33C6"/>
    <w:rsid w:val="007E4AF7"/>
    <w:rsid w:val="00800FF9"/>
    <w:rsid w:val="008012AB"/>
    <w:rsid w:val="00804782"/>
    <w:rsid w:val="008055C0"/>
    <w:rsid w:val="00822D55"/>
    <w:rsid w:val="00831A4A"/>
    <w:rsid w:val="00833365"/>
    <w:rsid w:val="008357FF"/>
    <w:rsid w:val="008364F0"/>
    <w:rsid w:val="00836EB1"/>
    <w:rsid w:val="0084002D"/>
    <w:rsid w:val="0084490C"/>
    <w:rsid w:val="00844A30"/>
    <w:rsid w:val="00844EAE"/>
    <w:rsid w:val="0085129A"/>
    <w:rsid w:val="00851473"/>
    <w:rsid w:val="008565B6"/>
    <w:rsid w:val="008576A1"/>
    <w:rsid w:val="00862040"/>
    <w:rsid w:val="00862E6F"/>
    <w:rsid w:val="00863634"/>
    <w:rsid w:val="008647EB"/>
    <w:rsid w:val="00867E3D"/>
    <w:rsid w:val="00867F77"/>
    <w:rsid w:val="00870833"/>
    <w:rsid w:val="00872A47"/>
    <w:rsid w:val="008750F9"/>
    <w:rsid w:val="00877469"/>
    <w:rsid w:val="00880A6E"/>
    <w:rsid w:val="00881DF0"/>
    <w:rsid w:val="00883F81"/>
    <w:rsid w:val="00884A31"/>
    <w:rsid w:val="00886B8E"/>
    <w:rsid w:val="00890D6E"/>
    <w:rsid w:val="0089314A"/>
    <w:rsid w:val="008955CA"/>
    <w:rsid w:val="00897202"/>
    <w:rsid w:val="008A0F4D"/>
    <w:rsid w:val="008A7095"/>
    <w:rsid w:val="008B3D73"/>
    <w:rsid w:val="008C2DB6"/>
    <w:rsid w:val="008C3342"/>
    <w:rsid w:val="008C5603"/>
    <w:rsid w:val="008C7B93"/>
    <w:rsid w:val="008D5503"/>
    <w:rsid w:val="008E0C01"/>
    <w:rsid w:val="008E6562"/>
    <w:rsid w:val="008F11BB"/>
    <w:rsid w:val="008F19BA"/>
    <w:rsid w:val="008F1CB6"/>
    <w:rsid w:val="008F720F"/>
    <w:rsid w:val="00901EF6"/>
    <w:rsid w:val="009026D7"/>
    <w:rsid w:val="00903B59"/>
    <w:rsid w:val="009079B1"/>
    <w:rsid w:val="00910D3A"/>
    <w:rsid w:val="00911C2E"/>
    <w:rsid w:val="00913D08"/>
    <w:rsid w:val="00914F20"/>
    <w:rsid w:val="0091716E"/>
    <w:rsid w:val="009235E7"/>
    <w:rsid w:val="00925424"/>
    <w:rsid w:val="009270E0"/>
    <w:rsid w:val="009278B7"/>
    <w:rsid w:val="0094316C"/>
    <w:rsid w:val="00943AD0"/>
    <w:rsid w:val="00943DC7"/>
    <w:rsid w:val="00945CBE"/>
    <w:rsid w:val="00946D40"/>
    <w:rsid w:val="00947ABB"/>
    <w:rsid w:val="00950303"/>
    <w:rsid w:val="00961C60"/>
    <w:rsid w:val="00962FF0"/>
    <w:rsid w:val="00966795"/>
    <w:rsid w:val="00970EDA"/>
    <w:rsid w:val="00975A91"/>
    <w:rsid w:val="0097626F"/>
    <w:rsid w:val="00981F70"/>
    <w:rsid w:val="00982B13"/>
    <w:rsid w:val="009839B2"/>
    <w:rsid w:val="00987D27"/>
    <w:rsid w:val="00991573"/>
    <w:rsid w:val="00991723"/>
    <w:rsid w:val="00996C92"/>
    <w:rsid w:val="009A3DB3"/>
    <w:rsid w:val="009A5741"/>
    <w:rsid w:val="009A682C"/>
    <w:rsid w:val="009B24E8"/>
    <w:rsid w:val="009B455F"/>
    <w:rsid w:val="009B72B8"/>
    <w:rsid w:val="009C2407"/>
    <w:rsid w:val="009C25FE"/>
    <w:rsid w:val="009D0879"/>
    <w:rsid w:val="009D3A3D"/>
    <w:rsid w:val="009D41E3"/>
    <w:rsid w:val="009D60DC"/>
    <w:rsid w:val="009D6250"/>
    <w:rsid w:val="009E612B"/>
    <w:rsid w:val="009E6668"/>
    <w:rsid w:val="009F4B92"/>
    <w:rsid w:val="00A00863"/>
    <w:rsid w:val="00A00A5D"/>
    <w:rsid w:val="00A03EA7"/>
    <w:rsid w:val="00A046A0"/>
    <w:rsid w:val="00A07E43"/>
    <w:rsid w:val="00A10597"/>
    <w:rsid w:val="00A13C6C"/>
    <w:rsid w:val="00A13FE1"/>
    <w:rsid w:val="00A15749"/>
    <w:rsid w:val="00A16E8D"/>
    <w:rsid w:val="00A218C0"/>
    <w:rsid w:val="00A22350"/>
    <w:rsid w:val="00A27E56"/>
    <w:rsid w:val="00A3638D"/>
    <w:rsid w:val="00A4466F"/>
    <w:rsid w:val="00A45470"/>
    <w:rsid w:val="00A4690D"/>
    <w:rsid w:val="00A47CF4"/>
    <w:rsid w:val="00A52059"/>
    <w:rsid w:val="00A53E66"/>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A6681"/>
    <w:rsid w:val="00AB3DB3"/>
    <w:rsid w:val="00AB4BB9"/>
    <w:rsid w:val="00AB76E6"/>
    <w:rsid w:val="00AC273B"/>
    <w:rsid w:val="00AC3F3E"/>
    <w:rsid w:val="00AD1258"/>
    <w:rsid w:val="00AD66B6"/>
    <w:rsid w:val="00AD6964"/>
    <w:rsid w:val="00AD6BB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454F"/>
    <w:rsid w:val="00B552AE"/>
    <w:rsid w:val="00B57A77"/>
    <w:rsid w:val="00B609D8"/>
    <w:rsid w:val="00B62F93"/>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B025C"/>
    <w:rsid w:val="00BB1B59"/>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19C1"/>
    <w:rsid w:val="00C2274D"/>
    <w:rsid w:val="00C229C5"/>
    <w:rsid w:val="00C22C4B"/>
    <w:rsid w:val="00C25300"/>
    <w:rsid w:val="00C2624C"/>
    <w:rsid w:val="00C273B0"/>
    <w:rsid w:val="00C313E6"/>
    <w:rsid w:val="00C31F84"/>
    <w:rsid w:val="00C43D74"/>
    <w:rsid w:val="00C473E0"/>
    <w:rsid w:val="00C50BF1"/>
    <w:rsid w:val="00C51633"/>
    <w:rsid w:val="00C5507B"/>
    <w:rsid w:val="00C605F3"/>
    <w:rsid w:val="00C66F6E"/>
    <w:rsid w:val="00C67305"/>
    <w:rsid w:val="00C70716"/>
    <w:rsid w:val="00C70AA7"/>
    <w:rsid w:val="00C75790"/>
    <w:rsid w:val="00C77403"/>
    <w:rsid w:val="00C80086"/>
    <w:rsid w:val="00C85B71"/>
    <w:rsid w:val="00C9186F"/>
    <w:rsid w:val="00C91909"/>
    <w:rsid w:val="00C9261A"/>
    <w:rsid w:val="00C95371"/>
    <w:rsid w:val="00C9639D"/>
    <w:rsid w:val="00C967A0"/>
    <w:rsid w:val="00CA69B5"/>
    <w:rsid w:val="00CC03EC"/>
    <w:rsid w:val="00CC6777"/>
    <w:rsid w:val="00CC6B8D"/>
    <w:rsid w:val="00CD5D25"/>
    <w:rsid w:val="00CD76C7"/>
    <w:rsid w:val="00CE1F90"/>
    <w:rsid w:val="00CE322F"/>
    <w:rsid w:val="00CE7BA5"/>
    <w:rsid w:val="00CF321B"/>
    <w:rsid w:val="00CF3BBC"/>
    <w:rsid w:val="00CF4D45"/>
    <w:rsid w:val="00D01786"/>
    <w:rsid w:val="00D03BFD"/>
    <w:rsid w:val="00D03EB7"/>
    <w:rsid w:val="00D03F6A"/>
    <w:rsid w:val="00D042AB"/>
    <w:rsid w:val="00D0449D"/>
    <w:rsid w:val="00D04654"/>
    <w:rsid w:val="00D10C55"/>
    <w:rsid w:val="00D10FC9"/>
    <w:rsid w:val="00D17667"/>
    <w:rsid w:val="00D20B22"/>
    <w:rsid w:val="00D20B7C"/>
    <w:rsid w:val="00D22950"/>
    <w:rsid w:val="00D26235"/>
    <w:rsid w:val="00D30849"/>
    <w:rsid w:val="00D33979"/>
    <w:rsid w:val="00D34A36"/>
    <w:rsid w:val="00D36350"/>
    <w:rsid w:val="00D450A9"/>
    <w:rsid w:val="00D45B77"/>
    <w:rsid w:val="00D4632D"/>
    <w:rsid w:val="00D4781D"/>
    <w:rsid w:val="00D6020B"/>
    <w:rsid w:val="00D61126"/>
    <w:rsid w:val="00D62B7B"/>
    <w:rsid w:val="00D67DD9"/>
    <w:rsid w:val="00D7345F"/>
    <w:rsid w:val="00D74920"/>
    <w:rsid w:val="00D76809"/>
    <w:rsid w:val="00D81176"/>
    <w:rsid w:val="00D86429"/>
    <w:rsid w:val="00DA0C65"/>
    <w:rsid w:val="00DB2579"/>
    <w:rsid w:val="00DB3390"/>
    <w:rsid w:val="00DD0919"/>
    <w:rsid w:val="00DD645D"/>
    <w:rsid w:val="00DE2223"/>
    <w:rsid w:val="00DE4D35"/>
    <w:rsid w:val="00DF3A54"/>
    <w:rsid w:val="00DF7748"/>
    <w:rsid w:val="00E00683"/>
    <w:rsid w:val="00E0141B"/>
    <w:rsid w:val="00E022D4"/>
    <w:rsid w:val="00E05A4A"/>
    <w:rsid w:val="00E1006E"/>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68AC"/>
    <w:rsid w:val="00E775B7"/>
    <w:rsid w:val="00E81036"/>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23AF"/>
    <w:rsid w:val="00EF6676"/>
    <w:rsid w:val="00EF7075"/>
    <w:rsid w:val="00F1243B"/>
    <w:rsid w:val="00F137C9"/>
    <w:rsid w:val="00F173F9"/>
    <w:rsid w:val="00F239D0"/>
    <w:rsid w:val="00F242DD"/>
    <w:rsid w:val="00F25626"/>
    <w:rsid w:val="00F265C1"/>
    <w:rsid w:val="00F312A1"/>
    <w:rsid w:val="00F3316D"/>
    <w:rsid w:val="00F331E7"/>
    <w:rsid w:val="00F4123C"/>
    <w:rsid w:val="00F437B6"/>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772C3DA5-9B29-4148-AD53-F4AC79BC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character" w:styleId="UnresolvedMention">
    <w:name w:val="Unresolved Mention"/>
    <w:basedOn w:val="DefaultParagraphFont"/>
    <w:uiPriority w:val="99"/>
    <w:semiHidden/>
    <w:unhideWhenUsed/>
    <w:rsid w:val="00472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renault-trucks.com/en/about-renault-trucks/factory-tou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372</Words>
  <Characters>2050</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5</cp:revision>
  <cp:lastPrinted>2021-04-22T15:12:00Z</cp:lastPrinted>
  <dcterms:created xsi:type="dcterms:W3CDTF">2021-05-22T12:40:00Z</dcterms:created>
  <dcterms:modified xsi:type="dcterms:W3CDTF">2021-06-07T08:35:00Z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